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51A6" w14:textId="1BC9DA22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0E4263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5CFC3A19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9E74043" w14:textId="77777777" w:rsidTr="00FF06B1">
        <w:tc>
          <w:tcPr>
            <w:tcW w:w="5000" w:type="pct"/>
          </w:tcPr>
          <w:p w14:paraId="534DC765" w14:textId="6930DAEA" w:rsidR="00B37093" w:rsidRPr="0072152C" w:rsidRDefault="008E7506" w:rsidP="0089146D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2E3043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2E3043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7A04FF42" w14:textId="77777777" w:rsidTr="00FF06B1">
        <w:tc>
          <w:tcPr>
            <w:tcW w:w="5000" w:type="pct"/>
          </w:tcPr>
          <w:p w14:paraId="67992A9F" w14:textId="77777777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285E5B" w:rsidRPr="00285E5B">
              <w:rPr>
                <w:rFonts w:asciiTheme="majorEastAsia" w:eastAsiaTheme="majorEastAsia" w:hAnsiTheme="majorEastAsia"/>
                <w:b/>
                <w:bCs/>
                <w:szCs w:val="24"/>
              </w:rPr>
              <w:t>古人對防疫束手無策</w:t>
            </w:r>
            <w:r w:rsidR="00285E5B" w:rsidRPr="00285E5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15FBD204" w14:textId="77777777" w:rsidTr="00165577">
        <w:trPr>
          <w:trHeight w:val="730"/>
        </w:trPr>
        <w:tc>
          <w:tcPr>
            <w:tcW w:w="5000" w:type="pct"/>
          </w:tcPr>
          <w:p w14:paraId="2CC17D97" w14:textId="670E12B3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575EA5" w:rsidRPr="00575EA5">
              <w:rPr>
                <w:rFonts w:asciiTheme="majorEastAsia" w:eastAsiaTheme="majorEastAsia" w:hAnsiTheme="majorEastAsia"/>
                <w:szCs w:val="24"/>
              </w:rPr>
              <w:t>古人對防疫束手無策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？」的錯誤概念為題，</w:t>
            </w:r>
            <w:r w:rsidRPr="00575EA5">
              <w:rPr>
                <w:rFonts w:asciiTheme="majorEastAsia" w:eastAsiaTheme="majorEastAsia" w:hAnsiTheme="majorEastAsia" w:hint="eastAsia"/>
                <w:szCs w:val="24"/>
              </w:rPr>
              <w:t>由</w:t>
            </w:r>
            <w:r w:rsidR="002E3043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575EA5">
              <w:rPr>
                <w:rFonts w:asciiTheme="majorEastAsia" w:eastAsiaTheme="majorEastAsia" w:hAnsiTheme="majorEastAsia" w:hint="eastAsia"/>
                <w:szCs w:val="24"/>
              </w:rPr>
              <w:t>葉子偵探</w:t>
            </w:r>
            <w:r w:rsidR="002E3043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中國古人遇上疫症</w:t>
            </w:r>
            <w:r w:rsidR="00751DFA" w:rsidRPr="00751DFA">
              <w:rPr>
                <w:rFonts w:asciiTheme="majorEastAsia" w:eastAsiaTheme="majorEastAsia" w:hAnsiTheme="majorEastAsia" w:hint="eastAsia"/>
                <w:szCs w:val="24"/>
              </w:rPr>
              <w:t>時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是否有對</w:t>
            </w:r>
            <w:r w:rsidR="00575EA5" w:rsidRPr="00751DFA">
              <w:rPr>
                <w:rFonts w:asciiTheme="majorEastAsia" w:eastAsiaTheme="majorEastAsia" w:hAnsiTheme="majorEastAsia" w:hint="eastAsia"/>
                <w:szCs w:val="24"/>
              </w:rPr>
              <w:t>策</w:t>
            </w:r>
            <w:r w:rsidR="00751DFA" w:rsidRPr="00751DFA">
              <w:rPr>
                <w:rFonts w:asciiTheme="majorEastAsia" w:eastAsiaTheme="majorEastAsia" w:hAnsiTheme="majorEastAsia" w:hint="eastAsia"/>
                <w:szCs w:val="24"/>
              </w:rPr>
              <w:t>，以及</w:t>
            </w:r>
            <w:r w:rsidR="00575EA5" w:rsidRPr="00751DFA">
              <w:rPr>
                <w:rFonts w:asciiTheme="majorEastAsia" w:eastAsiaTheme="majorEastAsia" w:hAnsiTheme="majorEastAsia" w:hint="eastAsia"/>
                <w:szCs w:val="24"/>
              </w:rPr>
              <w:t>介紹現</w:t>
            </w:r>
            <w:r w:rsidR="00575EA5" w:rsidRPr="00575EA5">
              <w:rPr>
                <w:rFonts w:asciiTheme="majorEastAsia" w:eastAsiaTheme="majorEastAsia" w:hAnsiTheme="majorEastAsia" w:hint="eastAsia"/>
                <w:szCs w:val="24"/>
              </w:rPr>
              <w:t>今一些傳統的防疫方法</w:t>
            </w:r>
            <w:r w:rsidRPr="00575EA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</w:tc>
      </w:tr>
      <w:tr w:rsidR="00B37093" w14:paraId="57C134C3" w14:textId="77777777" w:rsidTr="00FF06B1">
        <w:tc>
          <w:tcPr>
            <w:tcW w:w="5000" w:type="pct"/>
          </w:tcPr>
          <w:p w14:paraId="78B493DB" w14:textId="01847BA3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2E3043" w:rsidRPr="002E3043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49DB5B8F" w14:textId="25B882F6" w:rsidR="00D763EA" w:rsidRPr="00D763EA" w:rsidRDefault="00B37093" w:rsidP="003474D0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D763EA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D763EA" w:rsidRPr="00D763EA">
              <w:rPr>
                <w:rFonts w:asciiTheme="majorEastAsia" w:eastAsiaTheme="majorEastAsia" w:hAnsiTheme="majorEastAsia" w:cs="MSungHK" w:hint="eastAsia"/>
                <w:color w:val="000000"/>
              </w:rPr>
              <w:t>了解重要的歷史人物和事件對國家的影響</w:t>
            </w:r>
          </w:p>
          <w:p w14:paraId="7782646C" w14:textId="23E47658" w:rsidR="00D763EA" w:rsidRPr="00D763EA" w:rsidRDefault="00B37093" w:rsidP="00803B8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D763EA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D763EA" w:rsidRPr="00D763EA">
              <w:rPr>
                <w:rFonts w:asciiTheme="majorEastAsia" w:eastAsiaTheme="majorEastAsia" w:hAnsiTheme="majorEastAsia" w:cs="MSungHK" w:hint="eastAsia"/>
                <w:color w:val="000000"/>
              </w:rPr>
              <w:t>運用不同的資料，從多角度了解昔日與現今發生的事件</w:t>
            </w:r>
          </w:p>
          <w:p w14:paraId="4E9225CE" w14:textId="2C5F3940" w:rsidR="00B37093" w:rsidRPr="00977C8F" w:rsidRDefault="00B37093" w:rsidP="00977C8F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211D1E"/>
                <w:sz w:val="23"/>
                <w:szCs w:val="23"/>
              </w:rPr>
            </w:pPr>
            <w:r w:rsidRPr="00D763EA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價值觀和態度：</w:t>
            </w:r>
            <w:r w:rsidR="00D763EA" w:rsidRPr="00D763EA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對了解中國歷史及中華文化表現興趣</w:t>
            </w:r>
            <w:r w:rsidR="00977C8F" w:rsidRPr="00977C8F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；欣賞國家悠久的歷史及文化</w:t>
            </w:r>
          </w:p>
        </w:tc>
      </w:tr>
      <w:tr w:rsidR="00B37093" w14:paraId="117F4452" w14:textId="77777777" w:rsidTr="00FF06B1">
        <w:tc>
          <w:tcPr>
            <w:tcW w:w="5000" w:type="pct"/>
          </w:tcPr>
          <w:p w14:paraId="2A121062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290B13CD" w14:textId="60E279B5" w:rsidR="00D763EA" w:rsidRPr="00D763EA" w:rsidRDefault="00B37093" w:rsidP="007D39A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763EA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D763EA" w:rsidRPr="00D763EA">
              <w:rPr>
                <w:rFonts w:asciiTheme="majorEastAsia" w:eastAsiaTheme="majorEastAsia" w:hAnsiTheme="majorEastAsia" w:hint="eastAsia"/>
                <w:szCs w:val="24"/>
              </w:rPr>
              <w:t>健康生活由我創</w:t>
            </w:r>
          </w:p>
          <w:p w14:paraId="15E8728D" w14:textId="213BE4B1" w:rsidR="00B37093" w:rsidRPr="008F374F" w:rsidRDefault="00B37093" w:rsidP="008F374F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D763EA" w:rsidRPr="00D763EA">
              <w:rPr>
                <w:rFonts w:asciiTheme="majorEastAsia" w:eastAsiaTheme="majorEastAsia" w:hAnsiTheme="majorEastAsia" w:hint="eastAsia"/>
                <w:szCs w:val="24"/>
              </w:rPr>
              <w:t>預防疾病</w:t>
            </w:r>
          </w:p>
        </w:tc>
      </w:tr>
      <w:tr w:rsidR="00B37093" w14:paraId="075CFF2B" w14:textId="77777777" w:rsidTr="00FF06B1">
        <w:tc>
          <w:tcPr>
            <w:tcW w:w="5000" w:type="pct"/>
          </w:tcPr>
          <w:p w14:paraId="5A6CC100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1934F438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1F89CC4E" w14:textId="77777777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046F9C83" w14:textId="77777777" w:rsidR="00B37093" w:rsidRPr="00BF4E8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75EA5" w:rsidRPr="00575EA5">
              <w:rPr>
                <w:rFonts w:asciiTheme="majorEastAsia" w:eastAsiaTheme="majorEastAsia" w:hAnsiTheme="majorEastAsia"/>
                <w:szCs w:val="24"/>
              </w:rPr>
              <w:t>古人對防疫束手無策</w:t>
            </w:r>
            <w:r w:rsidR="00575EA5" w:rsidRPr="00165577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你知道古人是指什麼人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036D76" w:rsidRPr="00036D76">
              <w:rPr>
                <w:rFonts w:asciiTheme="majorEastAsia" w:eastAsiaTheme="majorEastAsia" w:hAnsiTheme="majorEastAsia" w:hint="eastAsia"/>
                <w:szCs w:val="24"/>
              </w:rPr>
              <w:t>試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猜想一下，古人遇上疫症時，有沒有預防和醫治的方法呢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48D40EB4" w14:textId="77777777" w:rsidR="0072152C" w:rsidRPr="0072152C" w:rsidRDefault="0072152C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0A44E350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FD13853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86A8DD5" w14:textId="77777777" w:rsidR="00B37093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5AD021BC" w14:textId="4D48895B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85BD9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485BD9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485BD9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485BD9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A92780">
              <w:rPr>
                <w:rFonts w:hint="eastAsia"/>
              </w:rPr>
              <w:t>影片的內容中，哪一部份讓你最感興趣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7DAAFEB6" w14:textId="77777777" w:rsidR="00B37093" w:rsidRPr="00A92780" w:rsidRDefault="00B37093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23FA8F05" w14:textId="77777777" w:rsidR="00B37093" w:rsidRPr="00BF4E8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12AF9" w:rsidRPr="00BF4E81">
              <w:rPr>
                <w:rFonts w:asciiTheme="majorEastAsia" w:eastAsiaTheme="majorEastAsia" w:hAnsiTheme="majorEastAsia"/>
                <w:szCs w:val="24"/>
              </w:rPr>
              <w:t>防疫無古今，最緊要用心</w:t>
            </w:r>
            <w:r w:rsidR="00A12AF9" w:rsidRPr="00BF4E81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BF4E81" w:rsidRPr="00BF4E81">
              <w:rPr>
                <w:rFonts w:asciiTheme="majorEastAsia" w:eastAsiaTheme="majorEastAsia" w:hAnsiTheme="majorEastAsia"/>
                <w:szCs w:val="24"/>
              </w:rPr>
              <w:t>防疫無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 w:rsidR="00BF4E81" w:rsidRPr="00BF4E81">
              <w:rPr>
                <w:rFonts w:asciiTheme="majorEastAsia" w:eastAsiaTheme="majorEastAsia" w:hAnsiTheme="majorEastAsia"/>
                <w:szCs w:val="24"/>
              </w:rPr>
              <w:t>古今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，哪些防疫方法是從古到今都一直沿用的</w:t>
            </w:r>
            <w:r w:rsidRPr="00BF4E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F4E81" w:rsidRPr="00BF4E81">
              <w:rPr>
                <w:rFonts w:asciiTheme="majorEastAsia" w:eastAsiaTheme="majorEastAsia" w:hAnsiTheme="majorEastAsia" w:hint="eastAsia"/>
                <w:szCs w:val="24"/>
              </w:rPr>
              <w:t>請舉例說明一下。疫症從古到今從沒間斷，為什麼只要我們肯用心就不怕呢？</w:t>
            </w:r>
          </w:p>
          <w:p w14:paraId="5E4D72E1" w14:textId="77777777" w:rsidR="00795AA1" w:rsidRPr="00036D76" w:rsidRDefault="00B37093" w:rsidP="00036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36D7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5C3D0731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C49BA65" w14:textId="77777777" w:rsidR="00857E4B" w:rsidRDefault="00857E4B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學生各自反思：</w:t>
            </w:r>
          </w:p>
          <w:p w14:paraId="23807522" w14:textId="0433BA35" w:rsidR="00FC1A54" w:rsidRPr="00F66CC2" w:rsidRDefault="00857E4B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57E4B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介紹</w:t>
            </w:r>
            <w:r w:rsidR="00F66CC2" w:rsidRPr="00F66CC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4B6830" w:rsidRPr="00F66CC2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1062BA" w:rsidRPr="00F66CC2">
              <w:rPr>
                <w:rFonts w:asciiTheme="majorEastAsia" w:eastAsiaTheme="majorEastAsia" w:hAnsiTheme="majorEastAsia" w:hint="eastAsia"/>
                <w:szCs w:val="24"/>
              </w:rPr>
              <w:t>選擇以下其中一</w:t>
            </w:r>
            <w:r w:rsidR="00EE27AD" w:rsidRPr="00F66CC2">
              <w:rPr>
                <w:rFonts w:asciiTheme="majorEastAsia" w:eastAsiaTheme="majorEastAsia" w:hAnsiTheme="majorEastAsia" w:hint="eastAsia"/>
                <w:szCs w:val="24"/>
              </w:rPr>
              <w:t>個項目</w:t>
            </w:r>
            <w:r w:rsidR="00F66CC2" w:rsidRPr="00F66CC2">
              <w:rPr>
                <w:rFonts w:asciiTheme="majorEastAsia" w:eastAsiaTheme="majorEastAsia" w:hAnsiTheme="majorEastAsia" w:hint="eastAsia"/>
                <w:szCs w:val="24"/>
              </w:rPr>
              <w:t>介紹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香港的情況</w:t>
            </w:r>
            <w:r w:rsidR="00EE27AD" w:rsidRPr="00F66CC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8829C3" w:rsidRPr="000D0C26"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種類</w:t>
            </w:r>
            <w:r w:rsidR="008829C3" w:rsidRPr="000D0C26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與本地及外地親友的</w:t>
            </w:r>
            <w:r w:rsidR="008829C3" w:rsidRPr="000D0C26">
              <w:rPr>
                <w:rFonts w:asciiTheme="majorEastAsia" w:eastAsiaTheme="majorEastAsia" w:hAnsiTheme="majorEastAsia" w:hint="eastAsia"/>
                <w:szCs w:val="24"/>
              </w:rPr>
              <w:t>通訊方法/公眾假期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種類</w:t>
            </w:r>
            <w:r w:rsidR="00AC7CCF" w:rsidRPr="000D0C2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21A54EC" w14:textId="4B600381" w:rsidR="00F66CC2" w:rsidRDefault="00F66CC2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66CC2">
              <w:rPr>
                <w:rFonts w:asciiTheme="majorEastAsia" w:eastAsiaTheme="majorEastAsia" w:hAnsiTheme="majorEastAsia" w:hint="eastAsia"/>
                <w:szCs w:val="24"/>
              </w:rPr>
              <w:t>資料蒐集：就以上所選的一個項目，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從</w:t>
            </w:r>
            <w:r w:rsidR="008E279B" w:rsidRPr="005718E2">
              <w:rPr>
                <w:rFonts w:asciiTheme="majorEastAsia" w:eastAsiaTheme="majorEastAsia" w:hAnsiTheme="majorEastAsia" w:hint="eastAsia"/>
                <w:szCs w:val="24"/>
              </w:rPr>
              <w:t>書籍</w:t>
            </w:r>
            <w:r w:rsidR="008E279B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8E279B" w:rsidRPr="005718E2">
              <w:rPr>
                <w:rFonts w:asciiTheme="majorEastAsia" w:eastAsiaTheme="majorEastAsia" w:hAnsiTheme="majorEastAsia" w:hint="eastAsia"/>
                <w:szCs w:val="24"/>
              </w:rPr>
              <w:t>網上文字資料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及</w:t>
            </w:r>
            <w:r w:rsidR="008F374F" w:rsidRPr="008F374F">
              <w:rPr>
                <w:rFonts w:asciiTheme="majorEastAsia" w:eastAsiaTheme="majorEastAsia" w:hAnsiTheme="majorEastAsia" w:hint="eastAsia"/>
                <w:szCs w:val="24"/>
              </w:rPr>
              <w:t>視頻</w:t>
            </w:r>
            <w:r w:rsidR="008E279B" w:rsidRPr="005718E2">
              <w:rPr>
                <w:rFonts w:asciiTheme="majorEastAsia" w:eastAsiaTheme="majorEastAsia" w:hAnsiTheme="majorEastAsia" w:hint="eastAsia"/>
                <w:szCs w:val="24"/>
              </w:rPr>
              <w:t>等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資源</w:t>
            </w:r>
            <w:r w:rsidRPr="00F66CC2">
              <w:rPr>
                <w:rFonts w:asciiTheme="majorEastAsia" w:eastAsiaTheme="majorEastAsia" w:hAnsiTheme="majorEastAsia" w:hint="eastAsia"/>
                <w:szCs w:val="24"/>
              </w:rPr>
              <w:t>蒐集</w:t>
            </w:r>
            <w:r w:rsidR="000D0C26" w:rsidRPr="000D0C26">
              <w:rPr>
                <w:rFonts w:asciiTheme="majorEastAsia" w:eastAsiaTheme="majorEastAsia" w:hAnsiTheme="majorEastAsia" w:hint="eastAsia"/>
                <w:szCs w:val="24"/>
              </w:rPr>
              <w:t>中國古代這一方面</w:t>
            </w:r>
            <w:r w:rsidR="005718E2" w:rsidRPr="005718E2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F66CC2">
              <w:rPr>
                <w:rFonts w:asciiTheme="majorEastAsia" w:eastAsiaTheme="majorEastAsia" w:hAnsiTheme="majorEastAsia" w:hint="eastAsia"/>
                <w:szCs w:val="24"/>
              </w:rPr>
              <w:t>資料。</w:t>
            </w:r>
          </w:p>
          <w:p w14:paraId="1738A4B9" w14:textId="05F2763D" w:rsidR="00F66CC2" w:rsidRPr="00D836A8" w:rsidRDefault="00F66CC2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F66CC2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  <w:r w:rsidR="008E279B" w:rsidRPr="008E279B">
              <w:rPr>
                <w:rFonts w:asciiTheme="majorEastAsia" w:eastAsiaTheme="majorEastAsia" w:hAnsiTheme="majorEastAsia" w:hint="eastAsia"/>
                <w:szCs w:val="24"/>
              </w:rPr>
              <w:t>從</w:t>
            </w:r>
            <w:r w:rsidRPr="00D836A8">
              <w:rPr>
                <w:rFonts w:asciiTheme="majorEastAsia" w:eastAsiaTheme="majorEastAsia" w:hAnsiTheme="majorEastAsia" w:hint="eastAsia"/>
                <w:szCs w:val="24"/>
              </w:rPr>
              <w:t>所蒐集的資料，分享你對中國古人最欣賞的地方/覺得最應該向中國古人學習的地方。</w:t>
            </w:r>
          </w:p>
          <w:p w14:paraId="73140F84" w14:textId="77777777" w:rsidR="00AC7CCF" w:rsidRPr="00BB22A3" w:rsidRDefault="00BB22A3" w:rsidP="00857E4B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學生可以選擇用圖畫/文字/錄像/錄音方式或混合多種方式完成以上工作。</w:t>
            </w:r>
          </w:p>
          <w:p w14:paraId="63A431A3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D112FA1" w14:textId="77777777" w:rsidR="0072152C" w:rsidRPr="00B37093" w:rsidRDefault="0072152C" w:rsidP="00F66CC2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73E67652" w14:textId="77777777" w:rsidTr="00FF06B1">
        <w:trPr>
          <w:trHeight w:val="1931"/>
        </w:trPr>
        <w:tc>
          <w:tcPr>
            <w:tcW w:w="5000" w:type="pct"/>
          </w:tcPr>
          <w:p w14:paraId="15B5D9A2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C6ADA7D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2A4CE7EB" w14:textId="77777777" w:rsidR="00B37093" w:rsidRPr="003B579C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3B579C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3B579C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3B579C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讓全班</w:t>
            </w:r>
            <w:r w:rsidR="003B579C" w:rsidRPr="003B579C">
              <w:rPr>
                <w:rFonts w:asciiTheme="majorEastAsia" w:eastAsiaTheme="majorEastAsia" w:hAnsiTheme="majorEastAsia" w:hint="eastAsia"/>
                <w:szCs w:val="24"/>
              </w:rPr>
              <w:t>欣賞</w:t>
            </w:r>
            <w:r w:rsidR="00B37093" w:rsidRPr="003B579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369FB9C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6B562225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6268D71B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1EC56" w14:textId="77777777" w:rsidR="00113439" w:rsidRDefault="00113439" w:rsidP="00FA375A">
      <w:r>
        <w:separator/>
      </w:r>
    </w:p>
  </w:endnote>
  <w:endnote w:type="continuationSeparator" w:id="0">
    <w:p w14:paraId="6324C1F4" w14:textId="77777777" w:rsidR="00113439" w:rsidRDefault="0011343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920D" w14:textId="77777777" w:rsidR="00113439" w:rsidRDefault="00113439" w:rsidP="00FA375A">
      <w:r>
        <w:separator/>
      </w:r>
    </w:p>
  </w:footnote>
  <w:footnote w:type="continuationSeparator" w:id="0">
    <w:p w14:paraId="4882CCDA" w14:textId="77777777" w:rsidR="00113439" w:rsidRDefault="0011343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6E6313"/>
    <w:multiLevelType w:val="hybridMultilevel"/>
    <w:tmpl w:val="52EEF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7A7E72"/>
    <w:multiLevelType w:val="hybridMultilevel"/>
    <w:tmpl w:val="CA2691F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6AACD00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16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3701"/>
    <w:rsid w:val="000067B3"/>
    <w:rsid w:val="00036D76"/>
    <w:rsid w:val="00040035"/>
    <w:rsid w:val="00041125"/>
    <w:rsid w:val="000463B1"/>
    <w:rsid w:val="000A5DEA"/>
    <w:rsid w:val="000D0C26"/>
    <w:rsid w:val="000E4263"/>
    <w:rsid w:val="001062BA"/>
    <w:rsid w:val="00113439"/>
    <w:rsid w:val="001436A5"/>
    <w:rsid w:val="00165577"/>
    <w:rsid w:val="00177623"/>
    <w:rsid w:val="00184A64"/>
    <w:rsid w:val="001D507A"/>
    <w:rsid w:val="001E3949"/>
    <w:rsid w:val="00212549"/>
    <w:rsid w:val="00231314"/>
    <w:rsid w:val="0024442B"/>
    <w:rsid w:val="0026008F"/>
    <w:rsid w:val="0027152D"/>
    <w:rsid w:val="002733FE"/>
    <w:rsid w:val="00285E5B"/>
    <w:rsid w:val="00297C6C"/>
    <w:rsid w:val="002B02D7"/>
    <w:rsid w:val="002E3043"/>
    <w:rsid w:val="002E766E"/>
    <w:rsid w:val="00307DD7"/>
    <w:rsid w:val="00337ED8"/>
    <w:rsid w:val="00341000"/>
    <w:rsid w:val="00343256"/>
    <w:rsid w:val="00344CBB"/>
    <w:rsid w:val="00356F3C"/>
    <w:rsid w:val="00357EB4"/>
    <w:rsid w:val="00370A5D"/>
    <w:rsid w:val="00370E3A"/>
    <w:rsid w:val="00396ABB"/>
    <w:rsid w:val="003B579C"/>
    <w:rsid w:val="003B6E70"/>
    <w:rsid w:val="003C6641"/>
    <w:rsid w:val="003D543E"/>
    <w:rsid w:val="00453499"/>
    <w:rsid w:val="00456C32"/>
    <w:rsid w:val="0046268E"/>
    <w:rsid w:val="00485BD9"/>
    <w:rsid w:val="0049266A"/>
    <w:rsid w:val="004B55F2"/>
    <w:rsid w:val="004B6830"/>
    <w:rsid w:val="004E5EA5"/>
    <w:rsid w:val="004F08E6"/>
    <w:rsid w:val="00564E62"/>
    <w:rsid w:val="005718E2"/>
    <w:rsid w:val="00575EA5"/>
    <w:rsid w:val="005D2992"/>
    <w:rsid w:val="006026EA"/>
    <w:rsid w:val="006129E3"/>
    <w:rsid w:val="00652046"/>
    <w:rsid w:val="006773A6"/>
    <w:rsid w:val="00697D4C"/>
    <w:rsid w:val="006A2A02"/>
    <w:rsid w:val="0072152C"/>
    <w:rsid w:val="00751DFA"/>
    <w:rsid w:val="00762819"/>
    <w:rsid w:val="00795AA1"/>
    <w:rsid w:val="007B63C0"/>
    <w:rsid w:val="007D2B3A"/>
    <w:rsid w:val="007E2A05"/>
    <w:rsid w:val="00837C6A"/>
    <w:rsid w:val="00857E4B"/>
    <w:rsid w:val="00866604"/>
    <w:rsid w:val="008829C3"/>
    <w:rsid w:val="00882A96"/>
    <w:rsid w:val="0089146D"/>
    <w:rsid w:val="008A41B1"/>
    <w:rsid w:val="008A4D71"/>
    <w:rsid w:val="008B5E78"/>
    <w:rsid w:val="008C62B0"/>
    <w:rsid w:val="008E279B"/>
    <w:rsid w:val="008E5A03"/>
    <w:rsid w:val="008E7506"/>
    <w:rsid w:val="008F374F"/>
    <w:rsid w:val="009050D0"/>
    <w:rsid w:val="009348AB"/>
    <w:rsid w:val="00977C8F"/>
    <w:rsid w:val="0099321F"/>
    <w:rsid w:val="009A6BBC"/>
    <w:rsid w:val="009D24CD"/>
    <w:rsid w:val="009F4113"/>
    <w:rsid w:val="00A07C9B"/>
    <w:rsid w:val="00A11D24"/>
    <w:rsid w:val="00A129B1"/>
    <w:rsid w:val="00A12AF9"/>
    <w:rsid w:val="00A2641A"/>
    <w:rsid w:val="00A43791"/>
    <w:rsid w:val="00A5363F"/>
    <w:rsid w:val="00A92780"/>
    <w:rsid w:val="00AB4B7A"/>
    <w:rsid w:val="00AC1B03"/>
    <w:rsid w:val="00AC7CCF"/>
    <w:rsid w:val="00AD0145"/>
    <w:rsid w:val="00AD649D"/>
    <w:rsid w:val="00AE0F9D"/>
    <w:rsid w:val="00B0449B"/>
    <w:rsid w:val="00B262FE"/>
    <w:rsid w:val="00B354D3"/>
    <w:rsid w:val="00B37093"/>
    <w:rsid w:val="00B52E0B"/>
    <w:rsid w:val="00B7305A"/>
    <w:rsid w:val="00B76088"/>
    <w:rsid w:val="00BA13B6"/>
    <w:rsid w:val="00BB22A3"/>
    <w:rsid w:val="00BC0A26"/>
    <w:rsid w:val="00BF4E81"/>
    <w:rsid w:val="00C33E99"/>
    <w:rsid w:val="00C74AA5"/>
    <w:rsid w:val="00C86615"/>
    <w:rsid w:val="00CA6E4B"/>
    <w:rsid w:val="00CB527E"/>
    <w:rsid w:val="00CF7CE1"/>
    <w:rsid w:val="00D2495A"/>
    <w:rsid w:val="00D30880"/>
    <w:rsid w:val="00D343E8"/>
    <w:rsid w:val="00D40814"/>
    <w:rsid w:val="00D47820"/>
    <w:rsid w:val="00D60659"/>
    <w:rsid w:val="00D74312"/>
    <w:rsid w:val="00D763EA"/>
    <w:rsid w:val="00D836A8"/>
    <w:rsid w:val="00DB3DB8"/>
    <w:rsid w:val="00DB4E0D"/>
    <w:rsid w:val="00DB776A"/>
    <w:rsid w:val="00DC32F8"/>
    <w:rsid w:val="00DD0C53"/>
    <w:rsid w:val="00DD7D19"/>
    <w:rsid w:val="00DE29B9"/>
    <w:rsid w:val="00DF10A3"/>
    <w:rsid w:val="00DF1567"/>
    <w:rsid w:val="00E4128D"/>
    <w:rsid w:val="00E60071"/>
    <w:rsid w:val="00E85C95"/>
    <w:rsid w:val="00EC6190"/>
    <w:rsid w:val="00EC7F43"/>
    <w:rsid w:val="00EE27AD"/>
    <w:rsid w:val="00EE702A"/>
    <w:rsid w:val="00EF5F16"/>
    <w:rsid w:val="00F04EF3"/>
    <w:rsid w:val="00F166B2"/>
    <w:rsid w:val="00F55F24"/>
    <w:rsid w:val="00F56120"/>
    <w:rsid w:val="00F66CC2"/>
    <w:rsid w:val="00F77F92"/>
    <w:rsid w:val="00FA375A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D0C87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B1EA0-BA93-41AA-BFDF-CFA68410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C1A61-7F69-4ED8-BC12-DB32D57B2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16366-8DB7-4A0D-921A-16ED119EFC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2021-03-24T04:14:00Z</dcterms:created>
  <dcterms:modified xsi:type="dcterms:W3CDTF">2021-03-24T04:14:00Z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